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F328B" w14:textId="77777777" w:rsidR="00FB0650" w:rsidRDefault="00FB0650" w:rsidP="00FB0650">
      <w:r>
        <w:t xml:space="preserve">Step 1: </w:t>
      </w:r>
      <w:r w:rsidRPr="004D37E3">
        <w:t>Install unzip utility</w:t>
      </w:r>
    </w:p>
    <w:p w14:paraId="0A39CA72" w14:textId="744E6590" w:rsidR="000C24F2" w:rsidRDefault="000C24F2" w:rsidP="00FB0650">
      <w:r>
        <w:rPr>
          <w:noProof/>
        </w:rPr>
        <w:drawing>
          <wp:inline distT="0" distB="0" distL="0" distR="0" wp14:anchorId="356863C8" wp14:editId="10DA41EA">
            <wp:extent cx="5722620" cy="3223260"/>
            <wp:effectExtent l="0" t="0" r="0" b="0"/>
            <wp:docPr id="17198866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C5195" wp14:editId="2F815D04">
            <wp:extent cx="5722620" cy="3223260"/>
            <wp:effectExtent l="0" t="0" r="0" b="0"/>
            <wp:docPr id="341253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AD07D" wp14:editId="50718ED5">
            <wp:extent cx="5722620" cy="3223260"/>
            <wp:effectExtent l="0" t="0" r="0" b="0"/>
            <wp:docPr id="5240425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B981A" wp14:editId="7554C75F">
            <wp:extent cx="5722620" cy="3223260"/>
            <wp:effectExtent l="0" t="0" r="0" b="0"/>
            <wp:docPr id="2737036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054EF" wp14:editId="34BA978D">
            <wp:extent cx="5722620" cy="3223260"/>
            <wp:effectExtent l="0" t="0" r="0" b="0"/>
            <wp:docPr id="2121675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EE3B7" wp14:editId="5BC1CBF7">
            <wp:extent cx="5722620" cy="3223260"/>
            <wp:effectExtent l="0" t="0" r="0" b="0"/>
            <wp:docPr id="318199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ED82" w14:textId="269279BB" w:rsidR="00FB0650" w:rsidRDefault="000C24F2">
      <w:r>
        <w:rPr>
          <w:noProof/>
        </w:rPr>
        <w:lastRenderedPageBreak/>
        <w:drawing>
          <wp:inline distT="0" distB="0" distL="0" distR="0" wp14:anchorId="40A22800" wp14:editId="1532DFD6">
            <wp:extent cx="5722620" cy="3223260"/>
            <wp:effectExtent l="0" t="0" r="0" b="0"/>
            <wp:docPr id="193018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23718" wp14:editId="2EDAA684">
            <wp:extent cx="5722620" cy="3223260"/>
            <wp:effectExtent l="0" t="0" r="0" b="0"/>
            <wp:docPr id="1127888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650">
        <w:br w:type="page"/>
      </w:r>
    </w:p>
    <w:p w14:paraId="58A2DC74" w14:textId="6FE9BB07" w:rsidR="00FB0650" w:rsidRDefault="00FB0650" w:rsidP="00FB0650">
      <w:r>
        <w:lastRenderedPageBreak/>
        <w:t xml:space="preserve">Step 2: </w:t>
      </w:r>
      <w:r w:rsidRPr="004D37E3">
        <w:t>download the project web files</w:t>
      </w:r>
    </w:p>
    <w:p w14:paraId="432F818F" w14:textId="116F1059" w:rsidR="00FB0650" w:rsidRDefault="000C24F2">
      <w:r>
        <w:rPr>
          <w:noProof/>
        </w:rPr>
        <w:drawing>
          <wp:inline distT="0" distB="0" distL="0" distR="0" wp14:anchorId="309D857C" wp14:editId="4FA9597B">
            <wp:extent cx="5722620" cy="3223260"/>
            <wp:effectExtent l="0" t="0" r="0" b="0"/>
            <wp:docPr id="600374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650">
        <w:br w:type="page"/>
      </w:r>
    </w:p>
    <w:p w14:paraId="7AF045CC" w14:textId="757C78B4" w:rsidR="00FB0650" w:rsidRDefault="00FB0650" w:rsidP="00FB0650">
      <w:r>
        <w:lastRenderedPageBreak/>
        <w:t xml:space="preserve">Step 3: </w:t>
      </w:r>
      <w:r w:rsidRPr="004D37E3">
        <w:t>unzip the project web files</w:t>
      </w:r>
    </w:p>
    <w:p w14:paraId="1E39707D" w14:textId="60C077AB" w:rsidR="00FB0650" w:rsidRDefault="000C24F2">
      <w:r>
        <w:rPr>
          <w:noProof/>
        </w:rPr>
        <w:drawing>
          <wp:inline distT="0" distB="0" distL="0" distR="0" wp14:anchorId="016B45C8" wp14:editId="439F41BA">
            <wp:extent cx="5722620" cy="3223260"/>
            <wp:effectExtent l="0" t="0" r="0" b="0"/>
            <wp:docPr id="8312835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650">
        <w:br w:type="page"/>
      </w:r>
    </w:p>
    <w:p w14:paraId="6EB2A662" w14:textId="108A21A5" w:rsidR="00FB0650" w:rsidRDefault="00FB0650" w:rsidP="00FB0650">
      <w:r>
        <w:lastRenderedPageBreak/>
        <w:t xml:space="preserve">Step 4: </w:t>
      </w:r>
      <w:r w:rsidRPr="004D37E3">
        <w:t>Run the playbook</w:t>
      </w:r>
      <w:r>
        <w:t xml:space="preserve"> to install Nignx and copy over web app</w:t>
      </w:r>
    </w:p>
    <w:p w14:paraId="55969B07" w14:textId="32AC0A15" w:rsidR="00FB0650" w:rsidRDefault="000C24F2">
      <w:r>
        <w:rPr>
          <w:noProof/>
        </w:rPr>
        <w:drawing>
          <wp:inline distT="0" distB="0" distL="0" distR="0" wp14:anchorId="1448C878" wp14:editId="39E28F46">
            <wp:extent cx="5722620" cy="3223260"/>
            <wp:effectExtent l="0" t="0" r="0" b="0"/>
            <wp:docPr id="14988506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3B66D" wp14:editId="43E4C190">
            <wp:extent cx="5722620" cy="3223260"/>
            <wp:effectExtent l="0" t="0" r="0" b="0"/>
            <wp:docPr id="1161167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650">
        <w:br w:type="page"/>
      </w:r>
    </w:p>
    <w:p w14:paraId="56A5E06E" w14:textId="1C9D3212" w:rsidR="00FB0650" w:rsidRDefault="00FB0650" w:rsidP="00FB0650">
      <w:r>
        <w:lastRenderedPageBreak/>
        <w:t>Step 5: Access the application</w:t>
      </w:r>
    </w:p>
    <w:p w14:paraId="2C0A6742" w14:textId="2FAAAC2C" w:rsidR="008C75CC" w:rsidRDefault="000C24F2">
      <w:r>
        <w:rPr>
          <w:noProof/>
        </w:rPr>
        <w:drawing>
          <wp:inline distT="0" distB="0" distL="0" distR="0" wp14:anchorId="2B48EACD" wp14:editId="2522D226">
            <wp:extent cx="5722620" cy="3223260"/>
            <wp:effectExtent l="0" t="0" r="0" b="0"/>
            <wp:docPr id="8453643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14AAA" wp14:editId="7E9B413E">
            <wp:extent cx="5722620" cy="3223260"/>
            <wp:effectExtent l="0" t="0" r="0" b="0"/>
            <wp:docPr id="2637861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75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C30"/>
    <w:rsid w:val="00050D79"/>
    <w:rsid w:val="000C24F2"/>
    <w:rsid w:val="00276C30"/>
    <w:rsid w:val="004E5401"/>
    <w:rsid w:val="007863FD"/>
    <w:rsid w:val="008C75CC"/>
    <w:rsid w:val="00FB0650"/>
    <w:rsid w:val="00FC0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4B3CE"/>
  <w15:chartTrackingRefBased/>
  <w15:docId w15:val="{D4A63B09-2294-46B2-B018-845EB9213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650"/>
  </w:style>
  <w:style w:type="paragraph" w:styleId="Heading1">
    <w:name w:val="heading 1"/>
    <w:basedOn w:val="Normal"/>
    <w:next w:val="Normal"/>
    <w:link w:val="Heading1Char"/>
    <w:uiPriority w:val="9"/>
    <w:qFormat/>
    <w:rsid w:val="00276C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C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C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C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C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C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C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C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C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C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C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C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C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C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C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C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C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C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C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C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C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C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C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C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C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C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C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C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C3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 Nittala</dc:creator>
  <cp:keywords/>
  <dc:description/>
  <cp:lastModifiedBy>Kesava Nittala</cp:lastModifiedBy>
  <cp:revision>3</cp:revision>
  <dcterms:created xsi:type="dcterms:W3CDTF">2025-01-25T12:25:00Z</dcterms:created>
  <dcterms:modified xsi:type="dcterms:W3CDTF">2025-01-25T14:28:00Z</dcterms:modified>
</cp:coreProperties>
</file>